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89" w:rsidRDefault="00161F8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СОВЕТ</w:t>
      </w:r>
    </w:p>
    <w:p w:rsidR="00161F89" w:rsidRDefault="00161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</w:t>
      </w:r>
    </w:p>
    <w:p w:rsidR="00161F89" w:rsidRDefault="00161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161F89" w:rsidRDefault="00161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161F89" w:rsidRDefault="00161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25.01. 2017г. № 4/2                                                                 с.Терновка</w:t>
      </w: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</w:t>
      </w: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Терновского муниципального </w:t>
      </w: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Балашовского муниципального района</w:t>
      </w: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2/1 от 21.12.2016 г. «О  бюджете</w:t>
      </w: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 муниципального образования</w:t>
      </w: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2017 год»</w:t>
      </w: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  Устава Терновского  муниципального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Балашовского муниципального района Саратовской области, Совет Терновского муниципального образования  Балашовского муниципального района Саратовской области</w:t>
      </w:r>
    </w:p>
    <w:p w:rsidR="00161F89" w:rsidRDefault="00161F89">
      <w:pPr>
        <w:ind w:firstLine="708"/>
        <w:jc w:val="center"/>
        <w:rPr>
          <w:b/>
          <w:bCs/>
          <w:sz w:val="28"/>
          <w:szCs w:val="28"/>
        </w:rPr>
      </w:pPr>
    </w:p>
    <w:p w:rsidR="00161F89" w:rsidRDefault="00161F8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61F89" w:rsidRDefault="00161F89">
      <w:pPr>
        <w:ind w:left="-72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Внести  изменения в решение Совета депутатов Терновского муниципального образования Балашовского муниципального  района Саратовской области №2/1от 21.12.2016 года «О бюджете Терновского муниципального образования Балашовского муниципального района Саратовской области  на 2017 год» следующие изменения:</w:t>
      </w:r>
    </w:p>
    <w:p w:rsidR="00161F89" w:rsidRDefault="00161F8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 В статье 1:</w:t>
      </w:r>
    </w:p>
    <w:p w:rsidR="00161F89" w:rsidRDefault="00161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Увеличить общий объем расходов на сумму 1430,4 тыс. руб.</w:t>
      </w:r>
    </w:p>
    <w:p w:rsidR="00161F89" w:rsidRDefault="00161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Утвердить дефицит бюджета в сумме 1430,4 тыс. руб. или 34,1 процента объема доходов Терновского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b/>
          <w:bCs/>
          <w:sz w:val="28"/>
          <w:szCs w:val="28"/>
        </w:rPr>
        <w:t xml:space="preserve">. </w:t>
      </w: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ind w:left="-72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Внести изменения и дополнения в приложение № 4 «Ведомственная  структура  расходов  бюджета Терновского муниципального образования  Балашовского муниципального района  Саратовской области  на 2017 год»:</w:t>
      </w:r>
    </w:p>
    <w:p w:rsidR="00161F89" w:rsidRDefault="00161F89">
      <w:pPr>
        <w:ind w:left="-720" w:firstLine="720"/>
        <w:jc w:val="both"/>
        <w:rPr>
          <w:sz w:val="28"/>
          <w:szCs w:val="28"/>
        </w:rPr>
      </w:pPr>
    </w:p>
    <w:p w:rsidR="00271B02" w:rsidRDefault="00271B02">
      <w:pPr>
        <w:ind w:left="-720" w:firstLine="720"/>
        <w:jc w:val="both"/>
        <w:rPr>
          <w:sz w:val="28"/>
          <w:szCs w:val="28"/>
        </w:rPr>
      </w:pPr>
    </w:p>
    <w:p w:rsidR="00271B02" w:rsidRDefault="00271B02">
      <w:pPr>
        <w:ind w:left="-720" w:firstLine="720"/>
        <w:jc w:val="both"/>
        <w:rPr>
          <w:sz w:val="28"/>
          <w:szCs w:val="28"/>
        </w:rPr>
      </w:pPr>
    </w:p>
    <w:p w:rsidR="00271B02" w:rsidRDefault="00271B02">
      <w:pPr>
        <w:ind w:left="-720" w:firstLine="72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53"/>
        <w:gridCol w:w="446"/>
        <w:gridCol w:w="756"/>
        <w:gridCol w:w="743"/>
        <w:gridCol w:w="1230"/>
        <w:gridCol w:w="1002"/>
        <w:gridCol w:w="771"/>
      </w:tblGrid>
      <w:tr w:rsidR="0067424B" w:rsidTr="00C937BF">
        <w:trPr>
          <w:trHeight w:val="870"/>
        </w:trPr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Наименование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7424B" w:rsidTr="00C937BF">
        <w:trPr>
          <w:trHeight w:val="690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1 430,4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153,2</w:t>
            </w:r>
          </w:p>
        </w:tc>
      </w:tr>
      <w:tr w:rsidR="0067424B" w:rsidTr="00C937BF">
        <w:trPr>
          <w:trHeight w:val="690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153,2</w:t>
            </w:r>
          </w:p>
        </w:tc>
      </w:tr>
      <w:tr w:rsidR="0067424B" w:rsidTr="00C937BF">
        <w:trPr>
          <w:trHeight w:val="46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153,2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153,2</w:t>
            </w:r>
          </w:p>
        </w:tc>
      </w:tr>
      <w:tr w:rsidR="0067424B" w:rsidTr="00C937BF">
        <w:trPr>
          <w:trHeight w:val="91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3,2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3,2</w:t>
            </w:r>
          </w:p>
        </w:tc>
      </w:tr>
      <w:tr w:rsidR="0067424B" w:rsidTr="00C937BF">
        <w:trPr>
          <w:trHeight w:val="46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150,0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150,0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956,1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Дорожное хозяйство(дорожные фонды)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956,1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Реализация районных муниципальных программ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74,9</w:t>
            </w:r>
          </w:p>
        </w:tc>
      </w:tr>
      <w:tr w:rsidR="0067424B" w:rsidTr="00C937BF">
        <w:trPr>
          <w:trHeight w:val="136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год"(остатки на 01.01.2017г.)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74,9</w:t>
            </w:r>
          </w:p>
        </w:tc>
      </w:tr>
      <w:tr w:rsidR="0067424B" w:rsidTr="00C937BF">
        <w:trPr>
          <w:trHeight w:val="46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 xml:space="preserve">Закупка товаров, работ и услуг для государственных (муниципальных) </w:t>
            </w:r>
            <w:r>
              <w:rPr>
                <w:szCs w:val="18"/>
              </w:rPr>
              <w:lastRenderedPageBreak/>
              <w:t>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74,9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74,9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881,2</w:t>
            </w:r>
          </w:p>
        </w:tc>
      </w:tr>
      <w:tr w:rsidR="0067424B" w:rsidTr="00C937BF">
        <w:trPr>
          <w:trHeight w:val="91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"Ремонт автомобильных дорог и сооружений на них в границах сельских поселений на территории Терновского муниципального образования на 2017 год"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2920014090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460,0</w:t>
            </w:r>
          </w:p>
        </w:tc>
      </w:tr>
      <w:tr w:rsidR="0067424B" w:rsidTr="00C937BF">
        <w:trPr>
          <w:trHeight w:val="46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2920014090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460,0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2920014090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460,0</w:t>
            </w:r>
          </w:p>
        </w:tc>
      </w:tr>
      <w:tr w:rsidR="0067424B" w:rsidTr="00C937BF">
        <w:trPr>
          <w:trHeight w:val="1140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Терновского муниципального образования за счет средств муниципального дорожного фонда на 2017 год"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421,2</w:t>
            </w:r>
          </w:p>
        </w:tc>
      </w:tr>
      <w:tr w:rsidR="0067424B" w:rsidTr="00C937BF">
        <w:trPr>
          <w:trHeight w:val="46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421,2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421,2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C937BF">
        <w:trPr>
          <w:trHeight w:val="46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C937BF">
        <w:trPr>
          <w:trHeight w:val="46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C937BF">
        <w:trPr>
          <w:trHeight w:val="25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1 430,4</w:t>
            </w:r>
          </w:p>
        </w:tc>
      </w:tr>
    </w:tbl>
    <w:p w:rsidR="0067424B" w:rsidRDefault="0067424B" w:rsidP="0067424B"/>
    <w:p w:rsidR="00161F89" w:rsidRDefault="00161F89"/>
    <w:p w:rsidR="00161F89" w:rsidRDefault="00161F89">
      <w:pPr>
        <w:ind w:left="-720" w:firstLine="720"/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-555"/>
        <w:tblW w:w="103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"/>
        <w:gridCol w:w="4253"/>
        <w:gridCol w:w="684"/>
        <w:gridCol w:w="670"/>
        <w:gridCol w:w="1006"/>
        <w:gridCol w:w="1530"/>
        <w:gridCol w:w="819"/>
        <w:gridCol w:w="1245"/>
      </w:tblGrid>
      <w:tr w:rsidR="00161F89" w:rsidRPr="00221BA0">
        <w:trPr>
          <w:trHeight w:val="21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</w:tr>
    </w:tbl>
    <w:p w:rsidR="0067424B" w:rsidRDefault="00161F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Внести изменения и дополнения  в приложение №5 «Распределение бюджетных ассигнований бюджета Терновского муниципального образования Балашовского муниципального района Саратовской области   на 2017 г. по разделам и подразделам, целевым статья и видам расходов функциональной классификации расходов»          </w:t>
      </w:r>
    </w:p>
    <w:tbl>
      <w:tblPr>
        <w:tblW w:w="4755" w:type="pct"/>
        <w:tblCellMar>
          <w:left w:w="0" w:type="dxa"/>
          <w:right w:w="0" w:type="dxa"/>
        </w:tblCellMar>
        <w:tblLook w:val="0000"/>
      </w:tblPr>
      <w:tblGrid>
        <w:gridCol w:w="4152"/>
        <w:gridCol w:w="756"/>
        <w:gridCol w:w="743"/>
        <w:gridCol w:w="1231"/>
        <w:gridCol w:w="1002"/>
        <w:gridCol w:w="771"/>
      </w:tblGrid>
      <w:tr w:rsidR="0067424B" w:rsidTr="0067424B">
        <w:trPr>
          <w:trHeight w:val="870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24B" w:rsidRDefault="0067424B" w:rsidP="00C937B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153,2</w:t>
            </w:r>
          </w:p>
        </w:tc>
      </w:tr>
      <w:tr w:rsidR="0067424B" w:rsidTr="0067424B">
        <w:trPr>
          <w:trHeight w:val="690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153,2</w:t>
            </w:r>
          </w:p>
        </w:tc>
      </w:tr>
      <w:tr w:rsidR="0067424B" w:rsidTr="0067424B">
        <w:trPr>
          <w:trHeight w:val="46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153,2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153,2</w:t>
            </w:r>
          </w:p>
        </w:tc>
      </w:tr>
      <w:tr w:rsidR="0067424B" w:rsidTr="0067424B">
        <w:trPr>
          <w:trHeight w:val="91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3,2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3,2</w:t>
            </w:r>
          </w:p>
        </w:tc>
      </w:tr>
      <w:tr w:rsidR="0067424B" w:rsidTr="0067424B">
        <w:trPr>
          <w:trHeight w:val="46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150,0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150,0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956,1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Дорожное хозяйство(дорожные фонды)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956,1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Реализация районных муниципальных программ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2910000000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74,9</w:t>
            </w:r>
          </w:p>
        </w:tc>
      </w:tr>
      <w:tr w:rsidR="0067424B" w:rsidTr="0067424B">
        <w:trPr>
          <w:trHeight w:val="136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год"(остатки на 01.01.2017г.)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74,9</w:t>
            </w:r>
          </w:p>
        </w:tc>
      </w:tr>
      <w:tr w:rsidR="0067424B" w:rsidTr="0067424B">
        <w:trPr>
          <w:trHeight w:val="46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74,9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74,9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881,2</w:t>
            </w:r>
          </w:p>
        </w:tc>
      </w:tr>
      <w:tr w:rsidR="0067424B" w:rsidTr="0067424B">
        <w:trPr>
          <w:trHeight w:val="91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"Ремонт автомобильных дорог и сооружений на них в границах сельских поселений на территории Терновского муниципального образования на 2017 год"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2920014090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460,0</w:t>
            </w:r>
          </w:p>
        </w:tc>
      </w:tr>
      <w:tr w:rsidR="0067424B" w:rsidTr="0067424B">
        <w:trPr>
          <w:trHeight w:val="46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2920014090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460,0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2920014090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460,0</w:t>
            </w:r>
          </w:p>
        </w:tc>
      </w:tr>
      <w:tr w:rsidR="0067424B" w:rsidTr="0067424B">
        <w:trPr>
          <w:trHeight w:val="1140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Терновского муниципального образования за счет средств муниципального дорожного фонда на 2017 год"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2920014100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421,2</w:t>
            </w:r>
          </w:p>
        </w:tc>
      </w:tr>
      <w:tr w:rsidR="0067424B" w:rsidTr="0067424B">
        <w:trPr>
          <w:trHeight w:val="46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2920014100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421,2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2920014100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421,2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67424B">
        <w:trPr>
          <w:trHeight w:val="46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67424B">
        <w:trPr>
          <w:trHeight w:val="46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321,1</w:t>
            </w:r>
          </w:p>
        </w:tc>
      </w:tr>
      <w:tr w:rsidR="0067424B" w:rsidTr="0067424B">
        <w:trPr>
          <w:trHeight w:val="25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center"/>
              <w:rPr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24B" w:rsidRDefault="0067424B" w:rsidP="00C937BF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1 430,4</w:t>
            </w:r>
          </w:p>
        </w:tc>
      </w:tr>
    </w:tbl>
    <w:p w:rsidR="0067424B" w:rsidRDefault="0067424B" w:rsidP="0067424B"/>
    <w:p w:rsidR="00161F89" w:rsidRDefault="00161F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61F89" w:rsidRDefault="00161F89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61F89" w:rsidRDefault="001067A1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1067A1" w:rsidRDefault="001067A1" w:rsidP="001067A1">
      <w:pPr>
        <w:ind w:left="-72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>Решение дополнить статьей 6.1. следующего содержания:</w:t>
      </w:r>
    </w:p>
    <w:p w:rsidR="00161F89" w:rsidRDefault="00161F89">
      <w:pPr>
        <w:ind w:left="-720" w:firstLine="720"/>
        <w:jc w:val="both"/>
        <w:rPr>
          <w:sz w:val="28"/>
          <w:szCs w:val="28"/>
        </w:rPr>
      </w:pPr>
    </w:p>
    <w:p w:rsidR="00161F89" w:rsidRDefault="00161F8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«Статья 6.1.  Источники внутреннего финансирования дефицита бюджета Терновского муниципального образования Балашовского муниципального района Саратовской области на 2017 год.</w:t>
      </w:r>
    </w:p>
    <w:p w:rsidR="00161F89" w:rsidRDefault="00161F89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2017 год:</w:t>
      </w:r>
    </w:p>
    <w:p w:rsidR="00161F89" w:rsidRDefault="00161F89">
      <w:pPr>
        <w:pStyle w:val="21"/>
        <w:rPr>
          <w:sz w:val="28"/>
          <w:szCs w:val="28"/>
        </w:rPr>
      </w:pPr>
      <w:r>
        <w:rPr>
          <w:sz w:val="28"/>
          <w:szCs w:val="28"/>
        </w:rPr>
        <w:t>- источники внутреннего финансирования дефицита бюджета Терновского муниципального образования Балашовского муниципального района Саратовской области на 2017 год согласно приложению № 7 к настоящему решению».</w:t>
      </w:r>
    </w:p>
    <w:p w:rsidR="00161F89" w:rsidRDefault="00161F8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 дополнить приложением № 7 «Источники внутреннего финансирования дефицита бюджета Терновского муниципального образования Балашовского муниципального района Саратовской области на 2017 год»:</w:t>
      </w:r>
    </w:p>
    <w:p w:rsidR="00161F89" w:rsidRDefault="00161F89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9720" w:type="dxa"/>
        <w:tblInd w:w="-718" w:type="dxa"/>
        <w:tblLayout w:type="fixed"/>
        <w:tblLook w:val="0000"/>
      </w:tblPr>
      <w:tblGrid>
        <w:gridCol w:w="236"/>
        <w:gridCol w:w="3544"/>
        <w:gridCol w:w="4140"/>
        <w:gridCol w:w="1800"/>
      </w:tblGrid>
      <w:tr w:rsidR="00161F89" w:rsidRPr="00221BA0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F89" w:rsidRPr="00221BA0" w:rsidRDefault="00161F89">
            <w:pPr>
              <w:ind w:left="-813"/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61F89" w:rsidRPr="00221BA0" w:rsidRDefault="00161F89">
            <w:pPr>
              <w:pStyle w:val="1"/>
              <w:ind w:left="-956" w:firstLine="956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b/>
                <w:bCs/>
                <w:sz w:val="28"/>
                <w:szCs w:val="28"/>
              </w:rPr>
              <w:t>Сумма</w:t>
            </w:r>
          </w:p>
        </w:tc>
      </w:tr>
      <w:tr w:rsidR="00161F89" w:rsidRPr="00221BA0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F89" w:rsidRPr="00221BA0" w:rsidRDefault="00161F89">
            <w:pPr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1430,4</w:t>
            </w:r>
          </w:p>
        </w:tc>
      </w:tr>
      <w:tr w:rsidR="00161F89" w:rsidRPr="00221BA0">
        <w:trPr>
          <w:cantSplit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01 05 00 00 00 0000 000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161F89" w:rsidRPr="00221BA0" w:rsidRDefault="00161F89">
            <w:pPr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1430,4</w:t>
            </w:r>
          </w:p>
        </w:tc>
      </w:tr>
      <w:tr w:rsidR="00161F89" w:rsidRPr="00221BA0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1F89" w:rsidRPr="00221BA0" w:rsidRDefault="00161F89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161F89" w:rsidRPr="00221BA0">
        <w:trPr>
          <w:cantSplit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01 05 02 00 00 0000 600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F89" w:rsidRPr="00221BA0" w:rsidRDefault="00161F89">
            <w:pPr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1430,4</w:t>
            </w:r>
          </w:p>
        </w:tc>
      </w:tr>
      <w:tr w:rsidR="00161F89" w:rsidRPr="00221BA0">
        <w:trPr>
          <w:cantSplit/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01 05 02 01 10 0000 610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161F89" w:rsidRPr="00221BA0" w:rsidRDefault="00161F89">
            <w:pPr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1F89" w:rsidRPr="00221BA0" w:rsidRDefault="00161F8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1430,4</w:t>
            </w:r>
          </w:p>
        </w:tc>
      </w:tr>
      <w:tr w:rsidR="00161F89" w:rsidRPr="00221BA0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89" w:rsidRPr="00221BA0" w:rsidRDefault="00161F89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221BA0">
              <w:rPr>
                <w:rFonts w:eastAsiaTheme="minorEastAsia" w:cstheme="minorBidi"/>
                <w:sz w:val="28"/>
                <w:szCs w:val="28"/>
              </w:rPr>
              <w:t> </w:t>
            </w:r>
          </w:p>
        </w:tc>
      </w:tr>
    </w:tbl>
    <w:p w:rsidR="00161F89" w:rsidRDefault="00161F89">
      <w:pPr>
        <w:jc w:val="both"/>
        <w:rPr>
          <w:sz w:val="28"/>
          <w:szCs w:val="28"/>
        </w:rPr>
      </w:pPr>
    </w:p>
    <w:p w:rsidR="00161F89" w:rsidRDefault="00161F8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pStyle w:val="a3"/>
        <w:widowControl/>
        <w:ind w:firstLine="0"/>
        <w:rPr>
          <w:b/>
          <w:bCs/>
        </w:rPr>
      </w:pPr>
      <w:r>
        <w:rPr>
          <w:b/>
          <w:bCs/>
        </w:rPr>
        <w:t>Глава Терновского</w:t>
      </w:r>
    </w:p>
    <w:p w:rsidR="00161F89" w:rsidRDefault="00161F89">
      <w:pPr>
        <w:pStyle w:val="a3"/>
        <w:widowControl/>
        <w:ind w:firstLine="0"/>
        <w:rPr>
          <w:b/>
          <w:bCs/>
        </w:rPr>
      </w:pPr>
      <w:r>
        <w:rPr>
          <w:b/>
          <w:bCs/>
        </w:rPr>
        <w:t xml:space="preserve">муниципального образования    </w:t>
      </w:r>
    </w:p>
    <w:p w:rsidR="00161F89" w:rsidRDefault="00161F89">
      <w:pPr>
        <w:pStyle w:val="a3"/>
        <w:widowControl/>
        <w:ind w:firstLine="0"/>
        <w:rPr>
          <w:b/>
          <w:bCs/>
        </w:rPr>
      </w:pPr>
      <w:r>
        <w:rPr>
          <w:b/>
          <w:bCs/>
        </w:rPr>
        <w:t>Балашовского муниципального района</w:t>
      </w:r>
    </w:p>
    <w:p w:rsidR="00F35CA2" w:rsidRDefault="00161F89">
      <w:pPr>
        <w:pStyle w:val="a3"/>
        <w:widowControl/>
        <w:ind w:firstLine="0"/>
        <w:rPr>
          <w:b/>
          <w:bCs/>
        </w:rPr>
      </w:pPr>
      <w:r>
        <w:rPr>
          <w:b/>
          <w:bCs/>
        </w:rPr>
        <w:t xml:space="preserve">Саратовской области                                                           А.В.Пономарев </w:t>
      </w:r>
    </w:p>
    <w:p w:rsidR="00F35CA2" w:rsidRDefault="00F35CA2">
      <w:pPr>
        <w:pStyle w:val="a3"/>
        <w:widowControl/>
        <w:ind w:firstLine="0"/>
        <w:rPr>
          <w:b/>
          <w:bCs/>
        </w:rPr>
      </w:pPr>
    </w:p>
    <w:p w:rsidR="00F35CA2" w:rsidRDefault="00F35CA2">
      <w:pPr>
        <w:pStyle w:val="a3"/>
        <w:widowControl/>
        <w:ind w:firstLine="0"/>
        <w:rPr>
          <w:b/>
          <w:bCs/>
        </w:rPr>
      </w:pPr>
    </w:p>
    <w:p w:rsidR="00F35CA2" w:rsidRDefault="00F35CA2">
      <w:pPr>
        <w:pStyle w:val="a3"/>
        <w:widowControl/>
        <w:ind w:firstLine="0"/>
        <w:rPr>
          <w:b/>
          <w:bCs/>
        </w:rPr>
      </w:pPr>
    </w:p>
    <w:p w:rsidR="00F35CA2" w:rsidRDefault="00F35CA2">
      <w:pPr>
        <w:pStyle w:val="a3"/>
        <w:widowControl/>
        <w:ind w:firstLine="0"/>
        <w:rPr>
          <w:b/>
          <w:bCs/>
        </w:rPr>
      </w:pPr>
    </w:p>
    <w:p w:rsidR="00F35CA2" w:rsidRDefault="00F35CA2">
      <w:pPr>
        <w:pStyle w:val="a3"/>
        <w:widowControl/>
        <w:ind w:firstLine="0"/>
        <w:rPr>
          <w:b/>
          <w:bCs/>
        </w:rPr>
      </w:pPr>
    </w:p>
    <w:p w:rsidR="00F35CA2" w:rsidRDefault="00F35CA2">
      <w:pPr>
        <w:pStyle w:val="a3"/>
        <w:widowControl/>
        <w:ind w:firstLine="0"/>
        <w:rPr>
          <w:b/>
          <w:bCs/>
        </w:rPr>
      </w:pPr>
    </w:p>
    <w:p w:rsidR="00F35CA2" w:rsidRDefault="00F35CA2">
      <w:pPr>
        <w:pStyle w:val="a3"/>
        <w:widowControl/>
        <w:ind w:firstLine="0"/>
        <w:rPr>
          <w:b/>
          <w:bCs/>
        </w:rPr>
      </w:pPr>
    </w:p>
    <w:p w:rsidR="00F35CA2" w:rsidRDefault="00F35CA2">
      <w:pPr>
        <w:pStyle w:val="a3"/>
        <w:widowControl/>
        <w:ind w:firstLine="0"/>
        <w:rPr>
          <w:b/>
          <w:bCs/>
        </w:rPr>
      </w:pPr>
    </w:p>
    <w:p w:rsidR="00161F89" w:rsidRDefault="00161F89">
      <w:pPr>
        <w:pStyle w:val="a3"/>
        <w:widowControl/>
        <w:ind w:firstLine="0"/>
        <w:rPr>
          <w:b/>
          <w:bCs/>
        </w:rPr>
      </w:pPr>
      <w:r>
        <w:rPr>
          <w:b/>
          <w:bCs/>
        </w:rPr>
        <w:t xml:space="preserve">     </w:t>
      </w:r>
    </w:p>
    <w:p w:rsidR="00161F89" w:rsidRDefault="00161F89" w:rsidP="00C937BF">
      <w:pPr>
        <w:pStyle w:val="a3"/>
        <w:widowControl/>
        <w:ind w:left="708" w:firstLine="2367"/>
        <w:rPr>
          <w:b/>
          <w:bCs/>
        </w:rPr>
      </w:pPr>
      <w:r>
        <w:rPr>
          <w:b/>
          <w:bCs/>
        </w:rPr>
        <w:lastRenderedPageBreak/>
        <w:t>АДМИНИСТРАЦИЯ</w:t>
      </w:r>
      <w:r w:rsidR="00C937BF">
        <w:rPr>
          <w:b/>
          <w:bCs/>
        </w:rPr>
        <w:t xml:space="preserve">                                                                                                                   </w:t>
      </w:r>
      <w:r>
        <w:rPr>
          <w:b/>
          <w:bCs/>
        </w:rPr>
        <w:t>ТЕРНОВСКОГО</w:t>
      </w:r>
      <w:r w:rsidR="00C937BF">
        <w:rPr>
          <w:b/>
          <w:bCs/>
        </w:rPr>
        <w:t xml:space="preserve"> </w:t>
      </w:r>
      <w:r>
        <w:rPr>
          <w:b/>
          <w:bCs/>
        </w:rPr>
        <w:t>МУНИЦИПАЛЬНОГО ОБРАЗОВАНИЯ</w:t>
      </w:r>
    </w:p>
    <w:p w:rsidR="00161F89" w:rsidRDefault="00161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161F89" w:rsidRDefault="00161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от25.01.2017г.№ 3-р                                                                        с.Терновка</w:t>
      </w:r>
    </w:p>
    <w:p w:rsidR="00161F89" w:rsidRDefault="00161F89">
      <w:pPr>
        <w:jc w:val="both"/>
        <w:rPr>
          <w:sz w:val="28"/>
          <w:szCs w:val="28"/>
        </w:rPr>
      </w:pP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распределении </w:t>
      </w: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остатка денежных средств</w:t>
      </w:r>
    </w:p>
    <w:p w:rsidR="00161F89" w:rsidRDefault="00161F89">
      <w:pPr>
        <w:ind w:firstLine="720"/>
        <w:jc w:val="both"/>
        <w:rPr>
          <w:sz w:val="28"/>
          <w:szCs w:val="28"/>
        </w:rPr>
      </w:pPr>
    </w:p>
    <w:p w:rsidR="00161F89" w:rsidRDefault="00161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Совета Терновского муниципального образования Балашовского муниципального района Саратовской области  №4/2 от 25.01.2017 года «О внесении изменений в решение Совета Терновского муниципального образования Балашовского муниципального района Саратовской области № 2/1 от 21.12.2016 года  «О  бюджете Терновского муниципального образования Балашовского муниципального района Саратовской области на 2017 год»»</w:t>
      </w:r>
    </w:p>
    <w:p w:rsidR="00161F89" w:rsidRDefault="00161F89">
      <w:pPr>
        <w:ind w:firstLine="720"/>
        <w:jc w:val="both"/>
        <w:rPr>
          <w:sz w:val="28"/>
          <w:szCs w:val="28"/>
        </w:rPr>
      </w:pPr>
    </w:p>
    <w:p w:rsidR="00161F89" w:rsidRDefault="00161F89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Распределить остаток средств на счетах по учету средств бюджета 2016 года в сумме « Один миллион четыреста тридцать тысяч триста семьдесят восемь рублей 15 коп. следующим образом:</w:t>
      </w:r>
    </w:p>
    <w:tbl>
      <w:tblPr>
        <w:tblW w:w="10494" w:type="dxa"/>
        <w:tblInd w:w="-106" w:type="dxa"/>
        <w:tblLayout w:type="fixed"/>
        <w:tblLook w:val="0000"/>
      </w:tblPr>
      <w:tblGrid>
        <w:gridCol w:w="782"/>
        <w:gridCol w:w="743"/>
        <w:gridCol w:w="1524"/>
        <w:gridCol w:w="709"/>
        <w:gridCol w:w="709"/>
        <w:gridCol w:w="1417"/>
        <w:gridCol w:w="1418"/>
        <w:gridCol w:w="567"/>
        <w:gridCol w:w="1417"/>
        <w:gridCol w:w="1208"/>
      </w:tblGrid>
      <w:tr w:rsidR="00554562" w:rsidRPr="00221BA0" w:rsidTr="00BA0A6C">
        <w:trPr>
          <w:trHeight w:val="33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AA17D0">
              <w:rPr>
                <w:rFonts w:eastAsiaTheme="minorEastAsia" w:cstheme="minorBidi"/>
                <w:b/>
                <w:bCs/>
              </w:rPr>
              <w:t>код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AA17D0">
              <w:rPr>
                <w:rFonts w:eastAsiaTheme="minorEastAsia" w:cstheme="minorBidi"/>
                <w:b/>
                <w:bCs/>
              </w:rPr>
              <w:t>ФКР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AA17D0">
              <w:rPr>
                <w:rFonts w:eastAsiaTheme="minorEastAsia" w:cstheme="minorBidi"/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AA17D0">
              <w:rPr>
                <w:rFonts w:eastAsiaTheme="minorEastAsia" w:cstheme="minorBidi"/>
                <w:b/>
                <w:bCs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562" w:rsidRPr="00AA17D0" w:rsidRDefault="00554562">
            <w:pPr>
              <w:jc w:val="center"/>
              <w:rPr>
                <w:rFonts w:eastAsiaTheme="minorEastAsia" w:cstheme="minorBidi"/>
                <w:b/>
                <w:bCs/>
              </w:rPr>
            </w:pPr>
          </w:p>
          <w:p w:rsidR="00554562" w:rsidRPr="00AA17D0" w:rsidRDefault="00554562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AA17D0">
              <w:rPr>
                <w:rFonts w:eastAsiaTheme="minorEastAsia" w:cstheme="minorBidi"/>
                <w:b/>
                <w:bCs/>
              </w:rPr>
              <w:t>ЭКР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AA17D0">
              <w:rPr>
                <w:rFonts w:eastAsiaTheme="minorEastAsia" w:cstheme="minorBidi"/>
                <w:b/>
                <w:bCs/>
              </w:rPr>
              <w:t>Сумма, руб.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554562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1 квр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</w:t>
            </w:r>
            <w:r w:rsidRPr="00AA17D0">
              <w:rPr>
                <w:rFonts w:eastAsiaTheme="minorEastAsia" w:cstheme="minorBidi"/>
                <w:b/>
                <w:bCs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3квр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AA17D0">
              <w:rPr>
                <w:rFonts w:eastAsiaTheme="minorEastAsia" w:cstheme="minorBidi"/>
                <w:b/>
                <w:bCs/>
              </w:rPr>
              <w:t>4квр</w:t>
            </w:r>
          </w:p>
        </w:tc>
      </w:tr>
      <w:tr w:rsidR="00554562" w:rsidRPr="00221BA0" w:rsidTr="00BA0A6C">
        <w:trPr>
          <w:trHeight w:val="33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0104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12</w:t>
            </w:r>
            <w:r>
              <w:rPr>
                <w:rFonts w:eastAsiaTheme="minorEastAsia" w:cstheme="minorBid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554562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3200,00</w:t>
            </w:r>
          </w:p>
        </w:tc>
      </w:tr>
      <w:tr w:rsidR="00554562" w:rsidRPr="00221BA0" w:rsidTr="00BA0A6C">
        <w:trPr>
          <w:trHeight w:val="33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0104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</w:t>
            </w:r>
            <w:r>
              <w:rPr>
                <w:rFonts w:eastAsiaTheme="minorEastAsia" w:cstheme="minorBidi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562" w:rsidRDefault="00554562" w:rsidP="00554562">
            <w:pPr>
              <w:jc w:val="center"/>
              <w:rPr>
                <w:rFonts w:eastAsiaTheme="minorEastAsia" w:cstheme="minorBidi"/>
              </w:rPr>
            </w:pPr>
          </w:p>
          <w:p w:rsidR="00554562" w:rsidRPr="00AA17D0" w:rsidRDefault="00554562" w:rsidP="0055456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150000,00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-</w:t>
            </w:r>
          </w:p>
        </w:tc>
      </w:tr>
      <w:tr w:rsidR="00554562" w:rsidRPr="00221BA0" w:rsidTr="00BA0A6C">
        <w:trPr>
          <w:trHeight w:val="32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0409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291000046</w:t>
            </w:r>
            <w:r>
              <w:rPr>
                <w:rFonts w:eastAsiaTheme="minorEastAsia" w:cstheme="minorBidi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74900,00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74900,0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-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-</w:t>
            </w:r>
          </w:p>
        </w:tc>
      </w:tr>
      <w:tr w:rsidR="00554562" w:rsidRPr="00221BA0" w:rsidTr="00BA0A6C">
        <w:trPr>
          <w:trHeight w:val="32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F33463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292</w:t>
            </w:r>
            <w:r w:rsidR="00554562">
              <w:rPr>
                <w:rFonts w:eastAsiaTheme="minorEastAsia" w:cstheme="minorBidi"/>
              </w:rPr>
              <w:t>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Default="0055456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4212</w:t>
            </w:r>
            <w:r w:rsidR="00F35CA2">
              <w:rPr>
                <w:rFonts w:eastAsiaTheme="minorEastAsia" w:cstheme="minorBidi"/>
              </w:rPr>
              <w:t>30,92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Default="00554562" w:rsidP="00AA17D0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4212</w:t>
            </w:r>
            <w:r w:rsidR="00BA0A6C">
              <w:rPr>
                <w:rFonts w:eastAsiaTheme="minorEastAsia" w:cstheme="minorBidi"/>
              </w:rPr>
              <w:t>30,92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Default="00554562" w:rsidP="00AA17D0">
            <w:pPr>
              <w:jc w:val="center"/>
              <w:rPr>
                <w:rFonts w:eastAsiaTheme="minorEastAsia" w:cstheme="minorBidi"/>
              </w:rPr>
            </w:pPr>
          </w:p>
        </w:tc>
      </w:tr>
      <w:tr w:rsidR="00554562" w:rsidRPr="00221BA0" w:rsidTr="00BA0A6C">
        <w:trPr>
          <w:trHeight w:val="32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0409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292001409</w:t>
            </w:r>
            <w:r w:rsidRPr="00AA17D0">
              <w:rPr>
                <w:rFonts w:eastAsiaTheme="minorEastAsia" w:cstheme="minorBid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460000,00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460000,0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-</w:t>
            </w:r>
          </w:p>
        </w:tc>
      </w:tr>
      <w:tr w:rsidR="00554562" w:rsidRPr="00221BA0" w:rsidTr="00BA0A6C">
        <w:trPr>
          <w:trHeight w:val="35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0503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2540000020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321047,23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554562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321047,23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-</w:t>
            </w:r>
          </w:p>
        </w:tc>
      </w:tr>
      <w:tr w:rsidR="00554562" w:rsidRPr="00221BA0" w:rsidTr="00BA0A6C">
        <w:trPr>
          <w:trHeight w:val="651"/>
        </w:trPr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1430378,15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BA0A6C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224900,00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BA0A6C" w:rsidP="00AA17D0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1202278,15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2" w:rsidRPr="00AA17D0" w:rsidRDefault="00554562" w:rsidP="00AA17D0">
            <w:pPr>
              <w:jc w:val="center"/>
              <w:rPr>
                <w:rFonts w:eastAsiaTheme="minorEastAsia" w:cstheme="minorBidi"/>
              </w:rPr>
            </w:pPr>
            <w:r w:rsidRPr="00AA17D0">
              <w:rPr>
                <w:rFonts w:eastAsiaTheme="minorEastAsia" w:cstheme="minorBidi"/>
              </w:rPr>
              <w:t>3200,00</w:t>
            </w:r>
          </w:p>
        </w:tc>
      </w:tr>
    </w:tbl>
    <w:p w:rsidR="00161F89" w:rsidRDefault="00161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1F89" w:rsidRDefault="00161F89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распоряжения оставляю за собой.</w:t>
      </w: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jc w:val="both"/>
        <w:rPr>
          <w:b/>
          <w:bCs/>
          <w:sz w:val="28"/>
          <w:szCs w:val="28"/>
        </w:rPr>
      </w:pPr>
    </w:p>
    <w:p w:rsidR="00161F89" w:rsidRDefault="00161F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Терновского</w:t>
      </w:r>
    </w:p>
    <w:p w:rsidR="00161F89" w:rsidRDefault="00161F8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А.В.Пономарев         </w:t>
      </w:r>
    </w:p>
    <w:sectPr w:rsidR="00161F89" w:rsidSect="00161F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45" w:rsidRDefault="00614145">
      <w:r>
        <w:separator/>
      </w:r>
    </w:p>
  </w:endnote>
  <w:endnote w:type="continuationSeparator" w:id="1">
    <w:p w:rsidR="00614145" w:rsidRDefault="0061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45" w:rsidRDefault="00614145">
      <w:r>
        <w:separator/>
      </w:r>
    </w:p>
  </w:footnote>
  <w:footnote w:type="continuationSeparator" w:id="1">
    <w:p w:rsidR="00614145" w:rsidRDefault="00614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F89"/>
    <w:rsid w:val="001067A1"/>
    <w:rsid w:val="00161F89"/>
    <w:rsid w:val="001E1C48"/>
    <w:rsid w:val="00221BA0"/>
    <w:rsid w:val="00271B02"/>
    <w:rsid w:val="00335139"/>
    <w:rsid w:val="00461B93"/>
    <w:rsid w:val="00554562"/>
    <w:rsid w:val="00614145"/>
    <w:rsid w:val="0067424B"/>
    <w:rsid w:val="006A0706"/>
    <w:rsid w:val="00723727"/>
    <w:rsid w:val="0082495A"/>
    <w:rsid w:val="008B498D"/>
    <w:rsid w:val="009C1794"/>
    <w:rsid w:val="00A26709"/>
    <w:rsid w:val="00AA17D0"/>
    <w:rsid w:val="00AC13B7"/>
    <w:rsid w:val="00B27593"/>
    <w:rsid w:val="00BA0A6C"/>
    <w:rsid w:val="00BC56CF"/>
    <w:rsid w:val="00BE6410"/>
    <w:rsid w:val="00C937BF"/>
    <w:rsid w:val="00CE3C93"/>
    <w:rsid w:val="00D160D9"/>
    <w:rsid w:val="00E11FFC"/>
    <w:rsid w:val="00E405BD"/>
    <w:rsid w:val="00E55DD5"/>
    <w:rsid w:val="00E600A8"/>
    <w:rsid w:val="00EA05D9"/>
    <w:rsid w:val="00EC1326"/>
    <w:rsid w:val="00F33463"/>
    <w:rsid w:val="00F35CA2"/>
    <w:rsid w:val="00FD3741"/>
    <w:rsid w:val="00FF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8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498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B498D"/>
    <w:pPr>
      <w:keepNext/>
      <w:ind w:firstLine="7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F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1F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Текст документа"/>
    <w:basedOn w:val="a"/>
    <w:uiPriority w:val="99"/>
    <w:rsid w:val="008B498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B498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B498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B498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49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B498D"/>
    <w:pPr>
      <w:ind w:left="720"/>
    </w:pPr>
  </w:style>
  <w:style w:type="paragraph" w:styleId="21">
    <w:name w:val="Body Text Indent 2"/>
    <w:basedOn w:val="a"/>
    <w:link w:val="22"/>
    <w:uiPriority w:val="99"/>
    <w:rsid w:val="008B498D"/>
    <w:pPr>
      <w:ind w:left="-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1F89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B498D"/>
    <w:pPr>
      <w:ind w:left="-720" w:firstLine="12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1F89"/>
    <w:rPr>
      <w:rFonts w:ascii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B498D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161F89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8B49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9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4C5C-9F13-4918-8F94-51FE3684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Admin</cp:lastModifiedBy>
  <cp:revision>21</cp:revision>
  <cp:lastPrinted>2017-01-30T12:20:00Z</cp:lastPrinted>
  <dcterms:created xsi:type="dcterms:W3CDTF">2017-01-27T10:15:00Z</dcterms:created>
  <dcterms:modified xsi:type="dcterms:W3CDTF">2017-01-30T12:21:00Z</dcterms:modified>
</cp:coreProperties>
</file>